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C5A3" w14:textId="63D19FBC" w:rsidR="00FE067E" w:rsidRPr="00147C53" w:rsidRDefault="003C6034" w:rsidP="00CC1F3B">
      <w:pPr>
        <w:pStyle w:val="TitlePageOrigin"/>
        <w:rPr>
          <w:color w:val="auto"/>
        </w:rPr>
      </w:pPr>
      <w:r w:rsidRPr="00147C53">
        <w:rPr>
          <w:caps w:val="0"/>
          <w:color w:val="auto"/>
        </w:rPr>
        <w:t>WEST VIRGINIA LEGISLATURE</w:t>
      </w:r>
    </w:p>
    <w:p w14:paraId="2859E385" w14:textId="1D3A681C" w:rsidR="00CD36CF" w:rsidRPr="00147C53" w:rsidRDefault="00CD36CF" w:rsidP="00CC1F3B">
      <w:pPr>
        <w:pStyle w:val="TitlePageSession"/>
        <w:rPr>
          <w:color w:val="auto"/>
        </w:rPr>
      </w:pPr>
      <w:r w:rsidRPr="00147C53">
        <w:rPr>
          <w:color w:val="auto"/>
        </w:rPr>
        <w:t>20</w:t>
      </w:r>
      <w:r w:rsidR="00EC5E63" w:rsidRPr="00147C53">
        <w:rPr>
          <w:color w:val="auto"/>
        </w:rPr>
        <w:t>2</w:t>
      </w:r>
      <w:r w:rsidR="0045446E" w:rsidRPr="00147C53">
        <w:rPr>
          <w:color w:val="auto"/>
        </w:rPr>
        <w:t>4</w:t>
      </w:r>
      <w:r w:rsidRPr="00147C53">
        <w:rPr>
          <w:color w:val="auto"/>
        </w:rPr>
        <w:t xml:space="preserve"> </w:t>
      </w:r>
      <w:r w:rsidR="003C6034" w:rsidRPr="00147C53">
        <w:rPr>
          <w:caps w:val="0"/>
          <w:color w:val="auto"/>
        </w:rPr>
        <w:t>REGULAR SESSION</w:t>
      </w:r>
    </w:p>
    <w:p w14:paraId="1B7A2EF9" w14:textId="77777777" w:rsidR="00CD36CF" w:rsidRPr="00147C53" w:rsidRDefault="00F268B1" w:rsidP="00CC1F3B">
      <w:pPr>
        <w:pStyle w:val="TitlePageBillPrefix"/>
        <w:rPr>
          <w:color w:val="auto"/>
        </w:rPr>
      </w:pPr>
      <w:sdt>
        <w:sdtPr>
          <w:rPr>
            <w:color w:val="auto"/>
          </w:rPr>
          <w:tag w:val="IntroDate"/>
          <w:id w:val="-1236936958"/>
          <w:placeholder>
            <w:docPart w:val="ABC98655B5B84F429D7397B9C6A4680B"/>
          </w:placeholder>
          <w:text/>
        </w:sdtPr>
        <w:sdtEndPr/>
        <w:sdtContent>
          <w:r w:rsidR="00AE48A0" w:rsidRPr="00147C53">
            <w:rPr>
              <w:color w:val="auto"/>
            </w:rPr>
            <w:t>Introduced</w:t>
          </w:r>
        </w:sdtContent>
      </w:sdt>
    </w:p>
    <w:p w14:paraId="3968CF23" w14:textId="6B8C173B" w:rsidR="00CD36CF" w:rsidRPr="00147C53" w:rsidRDefault="00F268B1" w:rsidP="00CC1F3B">
      <w:pPr>
        <w:pStyle w:val="BillNumber"/>
        <w:rPr>
          <w:color w:val="auto"/>
        </w:rPr>
      </w:pPr>
      <w:sdt>
        <w:sdtPr>
          <w:rPr>
            <w:color w:val="auto"/>
          </w:rPr>
          <w:tag w:val="Chamber"/>
          <w:id w:val="893011969"/>
          <w:lock w:val="sdtLocked"/>
          <w:placeholder>
            <w:docPart w:val="C7C8E8DA0E6049759A678CE2EB6CCCB6"/>
          </w:placeholder>
          <w:dropDownList>
            <w:listItem w:displayText="House" w:value="House"/>
            <w:listItem w:displayText="Senate" w:value="Senate"/>
          </w:dropDownList>
        </w:sdtPr>
        <w:sdtEndPr/>
        <w:sdtContent>
          <w:r w:rsidR="00C33434" w:rsidRPr="00147C53">
            <w:rPr>
              <w:color w:val="auto"/>
            </w:rPr>
            <w:t>House</w:t>
          </w:r>
        </w:sdtContent>
      </w:sdt>
      <w:r w:rsidR="00303684" w:rsidRPr="00147C53">
        <w:rPr>
          <w:color w:val="auto"/>
        </w:rPr>
        <w:t xml:space="preserve"> </w:t>
      </w:r>
      <w:r w:rsidR="00CD36CF" w:rsidRPr="00147C53">
        <w:rPr>
          <w:color w:val="auto"/>
        </w:rPr>
        <w:t xml:space="preserve">Bill </w:t>
      </w:r>
      <w:sdt>
        <w:sdtPr>
          <w:rPr>
            <w:color w:val="auto"/>
          </w:rPr>
          <w:tag w:val="BNum"/>
          <w:id w:val="1645317809"/>
          <w:lock w:val="sdtLocked"/>
          <w:placeholder>
            <w:docPart w:val="D187A366BC1F4A71BEE76DCAEA282B25"/>
          </w:placeholder>
          <w:text/>
        </w:sdtPr>
        <w:sdtEndPr/>
        <w:sdtContent>
          <w:r>
            <w:rPr>
              <w:color w:val="auto"/>
            </w:rPr>
            <w:t>5012</w:t>
          </w:r>
        </w:sdtContent>
      </w:sdt>
    </w:p>
    <w:p w14:paraId="04DF52E7" w14:textId="67D1710E" w:rsidR="00CD36CF" w:rsidRPr="00147C53" w:rsidRDefault="00CD36CF" w:rsidP="00CC1F3B">
      <w:pPr>
        <w:pStyle w:val="Sponsors"/>
        <w:rPr>
          <w:color w:val="auto"/>
        </w:rPr>
      </w:pPr>
      <w:r w:rsidRPr="00147C53">
        <w:rPr>
          <w:color w:val="auto"/>
        </w:rPr>
        <w:t xml:space="preserve">By </w:t>
      </w:r>
      <w:sdt>
        <w:sdtPr>
          <w:rPr>
            <w:color w:val="auto"/>
          </w:rPr>
          <w:tag w:val="Sponsors"/>
          <w:id w:val="1589585889"/>
          <w:placeholder>
            <w:docPart w:val="605F0DA781CB46EE873EE0E76902F4B1"/>
          </w:placeholder>
          <w:text w:multiLine="1"/>
        </w:sdtPr>
        <w:sdtEndPr/>
        <w:sdtContent>
          <w:r w:rsidR="003D1570" w:rsidRPr="00147C53">
            <w:rPr>
              <w:color w:val="auto"/>
            </w:rPr>
            <w:t>Delegate</w:t>
          </w:r>
          <w:r w:rsidR="00AA5125">
            <w:rPr>
              <w:color w:val="auto"/>
            </w:rPr>
            <w:t>s</w:t>
          </w:r>
          <w:r w:rsidR="003D1570" w:rsidRPr="00147C53">
            <w:rPr>
              <w:color w:val="auto"/>
            </w:rPr>
            <w:t xml:space="preserve"> </w:t>
          </w:r>
          <w:r w:rsidR="00EE09F1">
            <w:rPr>
              <w:color w:val="auto"/>
            </w:rPr>
            <w:t>Coop-Gonzalez</w:t>
          </w:r>
          <w:r w:rsidR="00AA5125">
            <w:rPr>
              <w:color w:val="auto"/>
            </w:rPr>
            <w:t>, Dillon, Vance, Kirby, Pinson, Burkhammer, and Butler</w:t>
          </w:r>
        </w:sdtContent>
      </w:sdt>
    </w:p>
    <w:p w14:paraId="067C0B96" w14:textId="3248BEF7" w:rsidR="00E831B3" w:rsidRPr="00147C53" w:rsidRDefault="00CD36CF" w:rsidP="00CC1F3B">
      <w:pPr>
        <w:pStyle w:val="References"/>
        <w:rPr>
          <w:color w:val="auto"/>
        </w:rPr>
      </w:pPr>
      <w:r w:rsidRPr="00147C53">
        <w:rPr>
          <w:color w:val="auto"/>
        </w:rPr>
        <w:t>[</w:t>
      </w:r>
      <w:sdt>
        <w:sdtPr>
          <w:rPr>
            <w:color w:val="auto"/>
          </w:rPr>
          <w:tag w:val="References"/>
          <w:id w:val="-1043047873"/>
          <w:placeholder>
            <w:docPart w:val="EEAE7025777545698088AF9779ACF39A"/>
          </w:placeholder>
          <w:text w:multiLine="1"/>
        </w:sdtPr>
        <w:sdtEndPr/>
        <w:sdtContent>
          <w:r w:rsidR="00F268B1">
            <w:rPr>
              <w:color w:val="auto"/>
            </w:rPr>
            <w:t>Introduced January 23, 2024; Referred to the Committee on Government Organization</w:t>
          </w:r>
        </w:sdtContent>
      </w:sdt>
      <w:r w:rsidRPr="00147C53">
        <w:rPr>
          <w:color w:val="auto"/>
        </w:rPr>
        <w:t>]</w:t>
      </w:r>
    </w:p>
    <w:p w14:paraId="5FD53EA6" w14:textId="3073744C" w:rsidR="00303684" w:rsidRPr="00147C53" w:rsidRDefault="0000526A" w:rsidP="00CC1F3B">
      <w:pPr>
        <w:pStyle w:val="TitleSection"/>
        <w:rPr>
          <w:color w:val="auto"/>
        </w:rPr>
      </w:pPr>
      <w:r w:rsidRPr="00147C53">
        <w:rPr>
          <w:color w:val="auto"/>
        </w:rPr>
        <w:lastRenderedPageBreak/>
        <w:t>A BILL</w:t>
      </w:r>
      <w:r w:rsidR="003D1570" w:rsidRPr="00147C53">
        <w:rPr>
          <w:color w:val="auto"/>
        </w:rPr>
        <w:t xml:space="preserve"> </w:t>
      </w:r>
      <w:r w:rsidR="0042353B" w:rsidRPr="00147C53">
        <w:rPr>
          <w:color w:val="auto"/>
        </w:rPr>
        <w:t>to amend</w:t>
      </w:r>
      <w:r w:rsidR="00DE2606" w:rsidRPr="00147C53">
        <w:rPr>
          <w:color w:val="auto"/>
        </w:rPr>
        <w:t xml:space="preserve"> and reenact §60-7-8e of</w:t>
      </w:r>
      <w:r w:rsidR="0042353B" w:rsidRPr="00147C53">
        <w:rPr>
          <w:color w:val="auto"/>
        </w:rPr>
        <w:t xml:space="preserve"> </w:t>
      </w:r>
      <w:r w:rsidR="00F52D73" w:rsidRPr="00147C53">
        <w:rPr>
          <w:color w:val="auto"/>
        </w:rPr>
        <w:t xml:space="preserve">the </w:t>
      </w:r>
      <w:r w:rsidR="0042353B" w:rsidRPr="00147C53">
        <w:rPr>
          <w:color w:val="auto"/>
        </w:rPr>
        <w:t>Code of West Virginia, 1931, as amended</w:t>
      </w:r>
      <w:r w:rsidR="00DE2606" w:rsidRPr="00147C53">
        <w:rPr>
          <w:color w:val="auto"/>
        </w:rPr>
        <w:t xml:space="preserve">; and to amend and reenact §60-8-6c and §60-8-6d of said code; all </w:t>
      </w:r>
      <w:r w:rsidR="0042353B" w:rsidRPr="00147C53">
        <w:rPr>
          <w:color w:val="auto"/>
        </w:rPr>
        <w:t>relating to</w:t>
      </w:r>
      <w:r w:rsidR="005F2DBC" w:rsidRPr="00147C53">
        <w:rPr>
          <w:color w:val="auto"/>
        </w:rPr>
        <w:t xml:space="preserve"> </w:t>
      </w:r>
      <w:r w:rsidR="00DE2606" w:rsidRPr="00147C53">
        <w:rPr>
          <w:color w:val="auto"/>
        </w:rPr>
        <w:t>removing references to the sale or distribution of alcohol as being in the best interest of the state.</w:t>
      </w:r>
    </w:p>
    <w:p w14:paraId="12D1593F" w14:textId="77777777" w:rsidR="00303684" w:rsidRPr="00147C53" w:rsidRDefault="00303684" w:rsidP="00CC1F3B">
      <w:pPr>
        <w:pStyle w:val="EnactingClause"/>
        <w:rPr>
          <w:color w:val="auto"/>
        </w:rPr>
      </w:pPr>
      <w:r w:rsidRPr="00147C53">
        <w:rPr>
          <w:color w:val="auto"/>
        </w:rPr>
        <w:t>Be it enacted by the Legislature of West Virginia:</w:t>
      </w:r>
    </w:p>
    <w:p w14:paraId="1324375B" w14:textId="77777777" w:rsidR="00DE2606" w:rsidRPr="00147C53" w:rsidRDefault="00DE2606" w:rsidP="00DE2606">
      <w:pPr>
        <w:pStyle w:val="ArticleHeading"/>
        <w:rPr>
          <w:color w:val="auto"/>
        </w:rPr>
        <w:sectPr w:rsidR="00DE2606" w:rsidRPr="00147C53" w:rsidSect="00DE260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451E92B" w14:textId="77777777" w:rsidR="00AA7E13" w:rsidRPr="00147C53" w:rsidRDefault="00DE2606" w:rsidP="00DE2606">
      <w:pPr>
        <w:pStyle w:val="ArticleHeading"/>
        <w:rPr>
          <w:color w:val="auto"/>
        </w:rPr>
        <w:sectPr w:rsidR="00AA7E13" w:rsidRPr="00147C53" w:rsidSect="00DE2606">
          <w:type w:val="continuous"/>
          <w:pgSz w:w="12240" w:h="15840" w:code="1"/>
          <w:pgMar w:top="1440" w:right="1440" w:bottom="1440" w:left="1440" w:header="720" w:footer="720" w:gutter="0"/>
          <w:lnNumType w:countBy="1" w:restart="newSection"/>
          <w:cols w:space="720"/>
          <w:docGrid w:linePitch="360"/>
        </w:sectPr>
      </w:pPr>
      <w:r w:rsidRPr="00147C53">
        <w:rPr>
          <w:color w:val="auto"/>
        </w:rPr>
        <w:t>ARTICLE 7. LICENSES TO PRIVATE CLUBS.</w:t>
      </w:r>
    </w:p>
    <w:p w14:paraId="511EF0A4" w14:textId="77777777" w:rsidR="00AA7E13" w:rsidRPr="00147C53" w:rsidRDefault="00DE2606" w:rsidP="00AA7E13">
      <w:pPr>
        <w:pStyle w:val="SectionHeading"/>
        <w:rPr>
          <w:color w:val="auto"/>
        </w:rPr>
        <w:sectPr w:rsidR="00AA7E13" w:rsidRPr="00147C53" w:rsidSect="003A6F61">
          <w:type w:val="continuous"/>
          <w:pgSz w:w="12240" w:h="15840" w:code="1"/>
          <w:pgMar w:top="1440" w:right="1440" w:bottom="1440" w:left="1440" w:header="720" w:footer="720" w:gutter="0"/>
          <w:lnNumType w:countBy="1" w:restart="newSection"/>
          <w:cols w:space="720"/>
          <w:docGrid w:linePitch="360"/>
        </w:sectPr>
      </w:pPr>
      <w:r w:rsidRPr="00147C53">
        <w:rPr>
          <w:color w:val="auto"/>
        </w:rPr>
        <w:t>§60-7-8e. Private club restaurant or private manufacturer club licensee’s authority to sell craft cocktail growlers.</w:t>
      </w:r>
    </w:p>
    <w:p w14:paraId="2DB7A6D4" w14:textId="659D8D90" w:rsidR="00DE2606" w:rsidRPr="00147C53" w:rsidRDefault="00DE2606" w:rsidP="00AA7E13">
      <w:pPr>
        <w:pStyle w:val="SectionBody"/>
        <w:rPr>
          <w:color w:val="auto"/>
        </w:rPr>
      </w:pPr>
      <w:r w:rsidRPr="00147C53">
        <w:rPr>
          <w:color w:val="auto"/>
        </w:rPr>
        <w:t xml:space="preserve">(a) </w:t>
      </w:r>
      <w:r w:rsidRPr="00147C53">
        <w:rPr>
          <w:i/>
          <w:color w:val="auto"/>
        </w:rPr>
        <w:t>Legislative findings</w:t>
      </w:r>
      <w:r w:rsidRPr="00147C53">
        <w:rPr>
          <w:color w:val="auto"/>
        </w:rPr>
        <w:t xml:space="preserve">. — The Legislature hereby finds that it is in the public interest to </w:t>
      </w:r>
      <w:r w:rsidRPr="00147C53">
        <w:rPr>
          <w:strike/>
          <w:color w:val="auto"/>
        </w:rPr>
        <w:t>regulate, control, and support</w:t>
      </w:r>
      <w:r w:rsidRPr="00147C53">
        <w:rPr>
          <w:color w:val="auto"/>
        </w:rPr>
        <w:t xml:space="preserve"> </w:t>
      </w:r>
      <w:r w:rsidRPr="00147C53">
        <w:rPr>
          <w:color w:val="auto"/>
          <w:u w:val="single"/>
        </w:rPr>
        <w:t>regulate and control</w:t>
      </w:r>
      <w:r w:rsidRPr="00147C53">
        <w:rPr>
          <w:color w:val="auto"/>
        </w:rPr>
        <w:t xml:space="preserve"> the brewing, manufacturing, distribution, sale, consumption, transportation, and storage of liquor and its industry in this state to protect the public health, welfare, and safety of the citizens of this state </w:t>
      </w:r>
      <w:r w:rsidRPr="00147C53">
        <w:rPr>
          <w:strike/>
          <w:color w:val="auto"/>
        </w:rPr>
        <w:t>and promote hospitality and tourism</w:t>
      </w:r>
      <w:r w:rsidRPr="00147C53">
        <w:rPr>
          <w:color w:val="auto"/>
        </w:rPr>
        <w:t>. Therefore, this section authorizes a licensed private club restaurant or private manufacturer club, to have certain abilities to promote the sale of liquor manufactured in this state</w:t>
      </w:r>
      <w:r w:rsidR="00147C53" w:rsidRPr="00147C53">
        <w:rPr>
          <w:color w:val="auto"/>
        </w:rPr>
        <w:t>.</w:t>
      </w:r>
      <w:r w:rsidRPr="00147C53">
        <w:rPr>
          <w:color w:val="auto"/>
        </w:rPr>
        <w:t xml:space="preserve"> </w:t>
      </w:r>
      <w:r w:rsidRPr="00147C53">
        <w:rPr>
          <w:strike/>
          <w:color w:val="auto"/>
        </w:rPr>
        <w:t>for the benefit of the citizens of this state, the state’s growing distilling industry, and the state’s hospitality and tourism industry, all of which are vital components for the state’s economy</w:t>
      </w:r>
    </w:p>
    <w:p w14:paraId="7987E728" w14:textId="77777777" w:rsidR="00DE2606" w:rsidRPr="00147C53" w:rsidRDefault="00DE2606" w:rsidP="00BD3C47">
      <w:pPr>
        <w:pStyle w:val="SectionBody"/>
        <w:rPr>
          <w:color w:val="auto"/>
        </w:rPr>
      </w:pPr>
      <w:r w:rsidRPr="00147C53">
        <w:rPr>
          <w:color w:val="auto"/>
        </w:rPr>
        <w:t xml:space="preserve">(b) </w:t>
      </w:r>
      <w:r w:rsidRPr="00147C53">
        <w:rPr>
          <w:i/>
          <w:color w:val="auto"/>
        </w:rPr>
        <w:t>Sales of craft cocktail growlers</w:t>
      </w:r>
      <w:r w:rsidRPr="00147C53">
        <w:rPr>
          <w:color w:val="auto"/>
        </w:rPr>
        <w:t xml:space="preserve">. — A licensed private club restaurant or private manufacturer club is authorized under a current and valid license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shall be a $100 non-prorated, non-refundable annual fee to sell craft cocktail growlers. </w:t>
      </w:r>
    </w:p>
    <w:p w14:paraId="6DBBE90F" w14:textId="77777777" w:rsidR="00DE2606" w:rsidRPr="00147C53" w:rsidRDefault="00DE2606" w:rsidP="00BD3C47">
      <w:pPr>
        <w:pStyle w:val="SectionBody"/>
        <w:rPr>
          <w:color w:val="auto"/>
        </w:rPr>
      </w:pPr>
      <w:r w:rsidRPr="00147C53">
        <w:rPr>
          <w:color w:val="auto"/>
        </w:rPr>
        <w:t xml:space="preserve">(c) </w:t>
      </w:r>
      <w:r w:rsidRPr="00147C53">
        <w:rPr>
          <w:i/>
          <w:color w:val="auto"/>
        </w:rPr>
        <w:t>Retail sales</w:t>
      </w:r>
      <w:r w:rsidRPr="00147C53">
        <w:rPr>
          <w:color w:val="auto"/>
        </w:rPr>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5CE8C448" w14:textId="77777777" w:rsidR="00DE2606" w:rsidRPr="00147C53" w:rsidRDefault="00DE2606" w:rsidP="00BD3C47">
      <w:pPr>
        <w:pStyle w:val="SectionBody"/>
        <w:rPr>
          <w:color w:val="auto"/>
        </w:rPr>
      </w:pPr>
      <w:r w:rsidRPr="00147C53">
        <w:rPr>
          <w:color w:val="auto"/>
        </w:rPr>
        <w:t xml:space="preserve">(d) </w:t>
      </w:r>
      <w:r w:rsidRPr="00147C53">
        <w:rPr>
          <w:i/>
          <w:color w:val="auto"/>
        </w:rPr>
        <w:t>Payment of taxes</w:t>
      </w:r>
      <w:r w:rsidRPr="00147C53">
        <w:rPr>
          <w:color w:val="auto"/>
        </w:rPr>
        <w:t>. — Every licensee licensed under this section shall pay all sales taxes required of retail liquor outlets, in addition to any other taxes required, and meet any applicable licensing provisions as required by this chapter and by rule of the commissioner.</w:t>
      </w:r>
    </w:p>
    <w:p w14:paraId="68BEE448" w14:textId="77777777" w:rsidR="00DE2606" w:rsidRPr="00147C53" w:rsidRDefault="00DE2606" w:rsidP="00BD3C47">
      <w:pPr>
        <w:pStyle w:val="SectionBody"/>
        <w:rPr>
          <w:color w:val="auto"/>
        </w:rPr>
      </w:pPr>
      <w:r w:rsidRPr="00147C53">
        <w:rPr>
          <w:color w:val="auto"/>
        </w:rPr>
        <w:t xml:space="preserve">(e) </w:t>
      </w:r>
      <w:r w:rsidRPr="00147C53">
        <w:rPr>
          <w:i/>
          <w:color w:val="auto"/>
        </w:rPr>
        <w:t>Advertising.</w:t>
      </w:r>
      <w:r w:rsidRPr="00147C53">
        <w:rPr>
          <w:color w:val="auto"/>
        </w:rPr>
        <w:t xml:space="preserve">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7E488E18" w14:textId="72ADDBB0" w:rsidR="00DE2606" w:rsidRPr="00147C53" w:rsidRDefault="00DE2606" w:rsidP="00BD3C47">
      <w:pPr>
        <w:pStyle w:val="SectionBody"/>
        <w:rPr>
          <w:color w:val="auto"/>
        </w:rPr>
      </w:pPr>
      <w:r w:rsidRPr="00147C53">
        <w:rPr>
          <w:color w:val="auto"/>
        </w:rPr>
        <w:t xml:space="preserve">(f) </w:t>
      </w:r>
      <w:r w:rsidRPr="00147C53">
        <w:rPr>
          <w:i/>
          <w:color w:val="auto"/>
        </w:rPr>
        <w:t>Craft cocktail growler defined</w:t>
      </w:r>
      <w:r w:rsidRPr="00147C53">
        <w:rPr>
          <w:color w:val="auto"/>
        </w:rPr>
        <w:t xml:space="preserve">. – For purposes of this chapter, </w:t>
      </w:r>
      <w:r w:rsidR="0020681D" w:rsidRPr="00147C53">
        <w:rPr>
          <w:color w:val="auto"/>
        </w:rPr>
        <w:t>"</w:t>
      </w:r>
      <w:r w:rsidRPr="00147C53">
        <w:rPr>
          <w:color w:val="auto"/>
        </w:rPr>
        <w:t>Craft Cocktail Growler</w:t>
      </w:r>
      <w:r w:rsidR="0020681D" w:rsidRPr="00147C53">
        <w:rPr>
          <w:color w:val="auto"/>
        </w:rPr>
        <w:t>"</w:t>
      </w:r>
      <w:r w:rsidRPr="00147C53">
        <w:rPr>
          <w:color w:val="auto"/>
        </w:rPr>
        <w:t xml:space="preserve"> means a container or jug that is made of glass, ceramic, metal, plastic, or other material approved by the commissioner, that may be no larger than 128 fluid ounces in size and must be capable of being securely sealed. The growler is utilized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A craft cocktail growler is not an original container of liquor, but once sanitized, filled, properly sealed, and sold, all as set forth in this article, is a sealed container. </w:t>
      </w:r>
    </w:p>
    <w:p w14:paraId="40803D28" w14:textId="77777777" w:rsidR="00DE2606" w:rsidRPr="00147C53" w:rsidRDefault="00DE2606" w:rsidP="00BD3C47">
      <w:pPr>
        <w:pStyle w:val="SectionBody"/>
        <w:rPr>
          <w:color w:val="auto"/>
        </w:rPr>
      </w:pPr>
      <w:r w:rsidRPr="00147C53">
        <w:rPr>
          <w:color w:val="auto"/>
        </w:rPr>
        <w:t xml:space="preserve">(h) </w:t>
      </w:r>
      <w:r w:rsidRPr="00147C53">
        <w:rPr>
          <w:i/>
          <w:color w:val="auto"/>
        </w:rPr>
        <w:t>Craft cocktail growler requirements</w:t>
      </w:r>
      <w:r w:rsidRPr="00147C53">
        <w:rPr>
          <w:color w:val="auto"/>
        </w:rPr>
        <w:t xml:space="preserve">. — A licensee licensed under this section must prevent patrons from accessing 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a seal that must be broken when the container is opened; or (2) A screw top cap or lid that breaks apart when the craft cocktail growler is opened.   </w:t>
      </w:r>
    </w:p>
    <w:p w14:paraId="12B70CEA" w14:textId="77777777" w:rsidR="00DE2606" w:rsidRPr="00147C53" w:rsidRDefault="00DE2606" w:rsidP="00BD3C47">
      <w:pPr>
        <w:pStyle w:val="SectionBody"/>
        <w:rPr>
          <w:color w:val="auto"/>
        </w:rPr>
      </w:pPr>
      <w:r w:rsidRPr="00147C53">
        <w:rPr>
          <w:color w:val="auto"/>
        </w:rPr>
        <w:t xml:space="preserve">(i) </w:t>
      </w:r>
      <w:r w:rsidRPr="00147C53">
        <w:rPr>
          <w:i/>
          <w:color w:val="auto"/>
        </w:rPr>
        <w:t>Craft cocktail growler labeling</w:t>
      </w:r>
      <w:r w:rsidRPr="00147C53">
        <w:rPr>
          <w:color w:val="auto"/>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13771745" w14:textId="77777777" w:rsidR="00DE2606" w:rsidRPr="00147C53" w:rsidRDefault="00DE2606" w:rsidP="00BD3C47">
      <w:pPr>
        <w:pStyle w:val="SectionBody"/>
        <w:rPr>
          <w:color w:val="auto"/>
        </w:rPr>
      </w:pPr>
      <w:r w:rsidRPr="00147C53">
        <w:rPr>
          <w:color w:val="auto"/>
        </w:rPr>
        <w:t xml:space="preserve">(j) </w:t>
      </w:r>
      <w:r w:rsidRPr="00147C53">
        <w:rPr>
          <w:i/>
          <w:color w:val="auto"/>
        </w:rPr>
        <w:t>Craft cocktail growler sanitation</w:t>
      </w:r>
      <w:r w:rsidRPr="00147C53">
        <w:rPr>
          <w:color w:val="auto"/>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 </w:t>
      </w:r>
      <w:r w:rsidRPr="00147C53">
        <w:rPr>
          <w:i/>
          <w:color w:val="auto"/>
        </w:rPr>
        <w:t>Provided</w:t>
      </w:r>
      <w:r w:rsidRPr="00147C53">
        <w:rPr>
          <w:iCs/>
          <w:color w:val="auto"/>
        </w:rPr>
        <w:t>,</w:t>
      </w:r>
      <w:r w:rsidRPr="00147C53">
        <w:rPr>
          <w:color w:val="auto"/>
        </w:rPr>
        <w:t xml:space="preserve"> That, if the reuse or refilling of a craft cocktail growler would violate federal law such craft cocktail growler must only be used one-time, for one filling, and be discarded after the one-time use.</w:t>
      </w:r>
    </w:p>
    <w:p w14:paraId="5AC476A0" w14:textId="77777777" w:rsidR="00DE2606" w:rsidRPr="00147C53" w:rsidRDefault="00DE2606" w:rsidP="00BD3C47">
      <w:pPr>
        <w:pStyle w:val="SectionBody"/>
        <w:rPr>
          <w:color w:val="auto"/>
        </w:rPr>
      </w:pPr>
      <w:r w:rsidRPr="00147C53">
        <w:rPr>
          <w:color w:val="auto"/>
        </w:rPr>
        <w:t xml:space="preserve">(k) </w:t>
      </w:r>
      <w:r w:rsidRPr="00147C53">
        <w:rPr>
          <w:i/>
          <w:color w:val="auto"/>
        </w:rPr>
        <w:t>Pre-mixing of craft cocktail</w:t>
      </w:r>
      <w:r w:rsidRPr="00147C53">
        <w:rPr>
          <w:color w:val="auto"/>
        </w:rPr>
        <w:t xml:space="preserve">. - A licensee licensed under this section may pre-mix the nonalcoholic beverages or mixers in the advance of a craft cocktail growler purchase and sealing, and add the liquor, as set forth in this section, upon a member or guest’s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therein and is also subject to the requirements of this section for a craft cocktail growler. </w:t>
      </w:r>
    </w:p>
    <w:p w14:paraId="3E07B9AF" w14:textId="77777777" w:rsidR="00DE2606" w:rsidRPr="00147C53" w:rsidRDefault="00DE2606" w:rsidP="00BD3C47">
      <w:pPr>
        <w:pStyle w:val="SectionBody"/>
        <w:rPr>
          <w:color w:val="auto"/>
        </w:rPr>
      </w:pPr>
      <w:r w:rsidRPr="00147C53">
        <w:rPr>
          <w:color w:val="auto"/>
        </w:rPr>
        <w:t xml:space="preserve">(l) </w:t>
      </w:r>
      <w:r w:rsidRPr="00147C53">
        <w:rPr>
          <w:i/>
          <w:color w:val="auto"/>
        </w:rPr>
        <w:t>Limitations on licensees</w:t>
      </w:r>
      <w:r w:rsidRPr="00147C53">
        <w:rPr>
          <w:color w:val="auto"/>
        </w:rPr>
        <w:t>.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and a sealed craft cocktail growler order-to-go, subject to verification that the purchasing person is 21 years of age or older, and not visibly or noticeably intoxicated, and as otherwise specified in this article. A licensee licensed under this section may only sell one sealed craft cocktail growler to a patron who has not been consuming alcoholic liquors or nonintoxicating beer on its licensed premises or one craft cocktail growler per food or meal in the order delivered per §60-7-8f of this code. A licensee licensed under this section shall be subject to the applicable penalties under this article for violations of this article.</w:t>
      </w:r>
    </w:p>
    <w:p w14:paraId="496B3515" w14:textId="77777777" w:rsidR="00DE2606" w:rsidRPr="00147C53" w:rsidRDefault="00DE2606" w:rsidP="00BD3C47">
      <w:pPr>
        <w:pStyle w:val="SectionBody"/>
        <w:rPr>
          <w:color w:val="auto"/>
        </w:rPr>
      </w:pPr>
      <w:r w:rsidRPr="00147C53">
        <w:rPr>
          <w:color w:val="auto"/>
        </w:rPr>
        <w:t xml:space="preserve">(m) </w:t>
      </w:r>
      <w:r w:rsidRPr="00147C53">
        <w:rPr>
          <w:i/>
          <w:color w:val="auto"/>
        </w:rPr>
        <w:t>Rules</w:t>
      </w:r>
      <w:r w:rsidRPr="00147C53">
        <w:rPr>
          <w:color w:val="auto"/>
        </w:rPr>
        <w:t xml:space="preserve">. — The commissioner, in consultation with the Bureau for Public Health, may to propose legislative rules concerning sanitation for legislative approval, pursuant to §29A-3-1 </w:t>
      </w:r>
      <w:r w:rsidRPr="00147C53">
        <w:rPr>
          <w:i/>
          <w:iCs/>
          <w:color w:val="auto"/>
        </w:rPr>
        <w:t>et seq</w:t>
      </w:r>
      <w:r w:rsidRPr="00147C53">
        <w:rPr>
          <w:color w:val="auto"/>
        </w:rPr>
        <w:t>. of this code, to implement the purposes of this section.</w:t>
      </w:r>
    </w:p>
    <w:p w14:paraId="0DEF6C95" w14:textId="4059E218" w:rsidR="00DE2606" w:rsidRPr="00147C53" w:rsidRDefault="00DE2606" w:rsidP="00DE2606">
      <w:pPr>
        <w:pStyle w:val="ArticleHeading"/>
        <w:rPr>
          <w:color w:val="auto"/>
        </w:rPr>
        <w:sectPr w:rsidR="00DE2606" w:rsidRPr="00147C53" w:rsidSect="00DE2606">
          <w:type w:val="continuous"/>
          <w:pgSz w:w="12240" w:h="15840" w:code="1"/>
          <w:pgMar w:top="1440" w:right="1440" w:bottom="1440" w:left="1440" w:header="720" w:footer="720" w:gutter="0"/>
          <w:lnNumType w:countBy="1" w:restart="newSection"/>
          <w:cols w:space="720"/>
          <w:docGrid w:linePitch="360"/>
        </w:sectPr>
      </w:pPr>
      <w:r w:rsidRPr="00147C53">
        <w:rPr>
          <w:color w:val="auto"/>
        </w:rPr>
        <w:t xml:space="preserve">ARTICLE 8. SALE OF WINES. </w:t>
      </w:r>
    </w:p>
    <w:p w14:paraId="498F2DAE" w14:textId="77777777" w:rsidR="00971EAA" w:rsidRPr="00147C53" w:rsidRDefault="00DE2606" w:rsidP="00571362">
      <w:pPr>
        <w:pStyle w:val="SectionHeading"/>
        <w:rPr>
          <w:color w:val="auto"/>
        </w:rPr>
        <w:sectPr w:rsidR="00971EAA" w:rsidRPr="00147C53" w:rsidSect="00DE2606">
          <w:type w:val="continuous"/>
          <w:pgSz w:w="12240" w:h="15840" w:code="1"/>
          <w:pgMar w:top="1440" w:right="1440" w:bottom="1440" w:left="1440" w:header="720" w:footer="720" w:gutter="0"/>
          <w:lnNumType w:countBy="1" w:restart="newSection"/>
          <w:cols w:space="720"/>
          <w:docGrid w:linePitch="360"/>
        </w:sectPr>
      </w:pPr>
      <w:r w:rsidRPr="00147C53">
        <w:rPr>
          <w:color w:val="auto"/>
        </w:rPr>
        <w:t>§60-8-6c. Winery and farm winery license to sell wine growlers and provide complimentary samples prior to purchasing a wine growler.</w:t>
      </w:r>
    </w:p>
    <w:p w14:paraId="0CB4ECC9" w14:textId="0BC5772C" w:rsidR="00DE2606" w:rsidRPr="00147C53" w:rsidRDefault="00DE2606" w:rsidP="00971EAA">
      <w:pPr>
        <w:pStyle w:val="SectionBody"/>
        <w:rPr>
          <w:color w:val="auto"/>
        </w:rPr>
      </w:pPr>
      <w:r w:rsidRPr="00147C53">
        <w:rPr>
          <w:color w:val="auto"/>
        </w:rPr>
        <w:t xml:space="preserve">(a) </w:t>
      </w:r>
      <w:r w:rsidRPr="00147C53">
        <w:rPr>
          <w:i/>
          <w:iCs/>
          <w:color w:val="auto"/>
        </w:rPr>
        <w:t>Legislative findings</w:t>
      </w:r>
      <w:r w:rsidRPr="00147C53">
        <w:rPr>
          <w:color w:val="auto"/>
        </w:rPr>
        <w:t xml:space="preserve">. — The Legislature hereby finds that it is in the public interest to </w:t>
      </w:r>
      <w:r w:rsidRPr="00147C53">
        <w:rPr>
          <w:strike/>
          <w:color w:val="auto"/>
        </w:rPr>
        <w:t>regulate, control, and support</w:t>
      </w:r>
      <w:r w:rsidRPr="00147C53">
        <w:rPr>
          <w:color w:val="auto"/>
        </w:rPr>
        <w:t xml:space="preserve"> </w:t>
      </w:r>
      <w:r w:rsidRPr="00147C53">
        <w:rPr>
          <w:color w:val="auto"/>
          <w:u w:val="single"/>
        </w:rPr>
        <w:t>regulate and control</w:t>
      </w:r>
      <w:r w:rsidRPr="00147C53">
        <w:rPr>
          <w:color w:val="auto"/>
        </w:rPr>
        <w:t xml:space="preserve"> the brewing, manufacturing, distribution, sale, consumption, transportation, and storage of wine and its industry in this state to protect the public health, welfare, and safety of the citizens of this state</w:t>
      </w:r>
      <w:r w:rsidR="00147C53" w:rsidRPr="00147C53">
        <w:rPr>
          <w:color w:val="auto"/>
        </w:rPr>
        <w:t>.</w:t>
      </w:r>
      <w:r w:rsidRPr="00147C53">
        <w:rPr>
          <w:color w:val="auto"/>
        </w:rPr>
        <w:t xml:space="preserve"> </w:t>
      </w:r>
      <w:r w:rsidRPr="00147C53">
        <w:rPr>
          <w:strike/>
          <w:color w:val="auto"/>
        </w:rPr>
        <w:t>and promote hospitality and tourism</w:t>
      </w:r>
      <w:r w:rsidRPr="00147C53">
        <w:rPr>
          <w:color w:val="auto"/>
        </w:rPr>
        <w:t xml:space="preserve"> Therefore, this section authorizes a licensed winery or farm winery with its principal place of business and manufacture located in this state to have certain abilities to promote the sale of wine manufactured in this state</w:t>
      </w:r>
      <w:r w:rsidR="00147C53" w:rsidRPr="00147C53">
        <w:rPr>
          <w:color w:val="auto"/>
        </w:rPr>
        <w:t>.</w:t>
      </w:r>
      <w:r w:rsidRPr="00147C53">
        <w:rPr>
          <w:color w:val="auto"/>
        </w:rPr>
        <w:t xml:space="preserve"> </w:t>
      </w:r>
      <w:r w:rsidRPr="00147C53">
        <w:rPr>
          <w:strike/>
          <w:color w:val="auto"/>
        </w:rPr>
        <w:t>for the benefit of the citizens of this state, the state’s growing wine industry, and the state’s hospitality and tourism industry, all of which are vital components for the state’s economy</w:t>
      </w:r>
    </w:p>
    <w:p w14:paraId="13EC93BE" w14:textId="77777777" w:rsidR="00DE2606" w:rsidRPr="00147C53" w:rsidRDefault="00DE2606" w:rsidP="00571362">
      <w:pPr>
        <w:pStyle w:val="SectionBody"/>
        <w:rPr>
          <w:color w:val="auto"/>
        </w:rPr>
      </w:pPr>
      <w:r w:rsidRPr="00147C53">
        <w:rPr>
          <w:color w:val="auto"/>
        </w:rPr>
        <w:t xml:space="preserve">(b) </w:t>
      </w:r>
      <w:r w:rsidRPr="00147C53">
        <w:rPr>
          <w:i/>
          <w:iCs/>
          <w:color w:val="auto"/>
        </w:rPr>
        <w:t>Sales of wine</w:t>
      </w:r>
      <w:r w:rsidRPr="00147C53">
        <w:rPr>
          <w:color w:val="auto"/>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75ECA6C1" w14:textId="77777777" w:rsidR="00DE2606" w:rsidRPr="00147C53" w:rsidRDefault="00DE2606" w:rsidP="00571362">
      <w:pPr>
        <w:pStyle w:val="SectionBody"/>
        <w:rPr>
          <w:color w:val="auto"/>
        </w:rPr>
      </w:pPr>
      <w:r w:rsidRPr="00147C53">
        <w:rPr>
          <w:color w:val="auto"/>
        </w:rPr>
        <w:t xml:space="preserve">(c) </w:t>
      </w:r>
      <w:r w:rsidRPr="00147C53">
        <w:rPr>
          <w:i/>
          <w:iCs/>
          <w:color w:val="auto"/>
        </w:rPr>
        <w:t>Complimentary samples</w:t>
      </w:r>
      <w:r w:rsidRPr="00147C53">
        <w:rPr>
          <w:color w:val="auto"/>
        </w:rPr>
        <w:t>. — A licensed winery or farm winery with its principal place of business and manufacture located in the State of West Virginia may offer complimentary samples of wine as set forth in §60-4-3b of this code.</w:t>
      </w:r>
    </w:p>
    <w:p w14:paraId="12C625F0" w14:textId="77777777" w:rsidR="00DE2606" w:rsidRPr="00147C53" w:rsidRDefault="00DE2606" w:rsidP="00571362">
      <w:pPr>
        <w:pStyle w:val="SectionBody"/>
        <w:rPr>
          <w:color w:val="auto"/>
        </w:rPr>
      </w:pPr>
      <w:r w:rsidRPr="00147C53">
        <w:rPr>
          <w:color w:val="auto"/>
        </w:rPr>
        <w:t xml:space="preserve">(d) </w:t>
      </w:r>
      <w:r w:rsidRPr="00147C53">
        <w:rPr>
          <w:i/>
          <w:iCs/>
          <w:color w:val="auto"/>
        </w:rPr>
        <w:t>Retail sales</w:t>
      </w:r>
      <w:r w:rsidRPr="00147C53">
        <w:rPr>
          <w:color w:val="auto"/>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56AA2A59" w14:textId="77777777" w:rsidR="00DE2606" w:rsidRPr="00147C53" w:rsidRDefault="00DE2606" w:rsidP="00571362">
      <w:pPr>
        <w:pStyle w:val="SectionBody"/>
        <w:rPr>
          <w:color w:val="auto"/>
        </w:rPr>
      </w:pPr>
      <w:r w:rsidRPr="00147C53">
        <w:rPr>
          <w:color w:val="auto"/>
        </w:rPr>
        <w:t xml:space="preserve">(e) </w:t>
      </w:r>
      <w:r w:rsidRPr="00147C53">
        <w:rPr>
          <w:i/>
          <w:iCs/>
          <w:color w:val="auto"/>
        </w:rPr>
        <w:t>Payment of taxes and fees</w:t>
      </w:r>
      <w:r w:rsidRPr="00147C53">
        <w:rPr>
          <w:color w:val="auto"/>
        </w:rPr>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59278115" w14:textId="77777777" w:rsidR="00DE2606" w:rsidRPr="00147C53" w:rsidRDefault="00DE2606" w:rsidP="00571362">
      <w:pPr>
        <w:pStyle w:val="SectionBody"/>
        <w:rPr>
          <w:color w:val="auto"/>
        </w:rPr>
      </w:pPr>
      <w:r w:rsidRPr="00147C53">
        <w:rPr>
          <w:color w:val="auto"/>
        </w:rPr>
        <w:t xml:space="preserve">(f) </w:t>
      </w:r>
      <w:r w:rsidRPr="00147C53">
        <w:rPr>
          <w:i/>
          <w:iCs/>
          <w:color w:val="auto"/>
        </w:rPr>
        <w:t>Advertising</w:t>
      </w:r>
      <w:r w:rsidRPr="00147C53">
        <w:rPr>
          <w:color w:val="auto"/>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5B8FD9EB" w14:textId="3BA349FF" w:rsidR="00DE2606" w:rsidRPr="00147C53" w:rsidRDefault="00DE2606" w:rsidP="00571362">
      <w:pPr>
        <w:pStyle w:val="SectionBody"/>
        <w:rPr>
          <w:color w:val="auto"/>
        </w:rPr>
      </w:pPr>
      <w:r w:rsidRPr="00147C53">
        <w:rPr>
          <w:color w:val="auto"/>
        </w:rPr>
        <w:t xml:space="preserve">(g) </w:t>
      </w:r>
      <w:r w:rsidRPr="00147C53">
        <w:rPr>
          <w:i/>
          <w:iCs/>
          <w:color w:val="auto"/>
        </w:rPr>
        <w:t>Wine Growler defined</w:t>
      </w:r>
      <w:r w:rsidRPr="00147C53">
        <w:rPr>
          <w:color w:val="auto"/>
        </w:rPr>
        <w:t xml:space="preserve">. — For purposes of this section and section §60-8-6d of the code, </w:t>
      </w:r>
      <w:r w:rsidR="0020681D" w:rsidRPr="00147C53">
        <w:rPr>
          <w:color w:val="auto"/>
        </w:rPr>
        <w:t>"</w:t>
      </w:r>
      <w:r w:rsidRPr="00147C53">
        <w:rPr>
          <w:color w:val="auto"/>
        </w:rPr>
        <w:t>wine growler</w:t>
      </w:r>
      <w:r w:rsidR="0020681D" w:rsidRPr="00147C53">
        <w:rPr>
          <w:color w:val="auto"/>
        </w:rPr>
        <w:t>"</w:t>
      </w:r>
      <w:r w:rsidRPr="00147C53">
        <w:rPr>
          <w:color w:val="auto"/>
        </w:rPr>
        <w:t xml:space="preserve">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shall be broken when the container is opened; or (2) A screw top cap or lid that breaks apart when the wine growler is opened.</w:t>
      </w:r>
    </w:p>
    <w:p w14:paraId="38A7FDAA" w14:textId="77777777" w:rsidR="00DE2606" w:rsidRPr="00147C53" w:rsidRDefault="00DE2606" w:rsidP="00571362">
      <w:pPr>
        <w:pStyle w:val="SectionBody"/>
        <w:rPr>
          <w:color w:val="auto"/>
        </w:rPr>
      </w:pPr>
      <w:r w:rsidRPr="00147C53">
        <w:rPr>
          <w:color w:val="auto"/>
        </w:rPr>
        <w:t xml:space="preserve">(h) </w:t>
      </w:r>
      <w:r w:rsidRPr="00147C53">
        <w:rPr>
          <w:i/>
          <w:iCs/>
          <w:color w:val="auto"/>
        </w:rPr>
        <w:t>Wine Growler requirements</w:t>
      </w:r>
      <w:r w:rsidRPr="00147C53">
        <w:rPr>
          <w:color w:val="auto"/>
        </w:rPr>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1FBB2ED0" w14:textId="77777777" w:rsidR="00DE2606" w:rsidRPr="00147C53" w:rsidRDefault="00DE2606" w:rsidP="00571362">
      <w:pPr>
        <w:pStyle w:val="SectionBody"/>
        <w:rPr>
          <w:color w:val="auto"/>
        </w:rPr>
      </w:pPr>
      <w:r w:rsidRPr="00147C53">
        <w:rPr>
          <w:color w:val="auto"/>
        </w:rPr>
        <w:t xml:space="preserve">(i) </w:t>
      </w:r>
      <w:r w:rsidRPr="00147C53">
        <w:rPr>
          <w:i/>
          <w:iCs/>
          <w:color w:val="auto"/>
        </w:rPr>
        <w:t>Wine Growler labeling</w:t>
      </w:r>
      <w:r w:rsidRPr="00147C53">
        <w:rPr>
          <w:color w:val="auto"/>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6AFFA30C" w14:textId="77777777" w:rsidR="00DE2606" w:rsidRPr="00147C53" w:rsidRDefault="00DE2606" w:rsidP="00571362">
      <w:pPr>
        <w:pStyle w:val="SectionBody"/>
        <w:rPr>
          <w:color w:val="auto"/>
        </w:rPr>
      </w:pPr>
      <w:r w:rsidRPr="00147C53">
        <w:rPr>
          <w:color w:val="auto"/>
        </w:rPr>
        <w:t xml:space="preserve">(j) </w:t>
      </w:r>
      <w:r w:rsidRPr="00147C53">
        <w:rPr>
          <w:i/>
          <w:iCs/>
          <w:color w:val="auto"/>
        </w:rPr>
        <w:t>Wine Growler sanitation</w:t>
      </w:r>
      <w:r w:rsidRPr="00147C53">
        <w:rPr>
          <w:color w:val="auto"/>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6C1EFA1E" w14:textId="77777777" w:rsidR="00DE2606" w:rsidRPr="00147C53" w:rsidRDefault="00DE2606" w:rsidP="00571362">
      <w:pPr>
        <w:pStyle w:val="SectionBody"/>
        <w:rPr>
          <w:color w:val="auto"/>
        </w:rPr>
      </w:pPr>
      <w:r w:rsidRPr="00147C53">
        <w:rPr>
          <w:color w:val="auto"/>
        </w:rPr>
        <w:t xml:space="preserve">(k) </w:t>
      </w:r>
      <w:r w:rsidRPr="00147C53">
        <w:rPr>
          <w:i/>
          <w:iCs/>
          <w:color w:val="auto"/>
        </w:rPr>
        <w:t>Fee</w:t>
      </w:r>
      <w:r w:rsidRPr="00147C53">
        <w:rPr>
          <w:color w:val="auto"/>
        </w:rPr>
        <w:t>. — There is no additional fee for a licensed winery or farm winery authorized under this section to sell wine growlers, but the licensee shall meet all other requirements of this section.</w:t>
      </w:r>
    </w:p>
    <w:p w14:paraId="7B6E4D5A" w14:textId="77777777" w:rsidR="00DE2606" w:rsidRPr="00147C53" w:rsidRDefault="00DE2606" w:rsidP="00571362">
      <w:pPr>
        <w:pStyle w:val="SectionBody"/>
        <w:rPr>
          <w:color w:val="auto"/>
        </w:rPr>
      </w:pPr>
      <w:r w:rsidRPr="00147C53">
        <w:rPr>
          <w:color w:val="auto"/>
        </w:rPr>
        <w:t xml:space="preserve">(l) </w:t>
      </w:r>
      <w:r w:rsidRPr="00147C53">
        <w:rPr>
          <w:i/>
          <w:iCs/>
          <w:color w:val="auto"/>
        </w:rPr>
        <w:t>Limitations on licensees</w:t>
      </w:r>
      <w:r w:rsidRPr="00147C53">
        <w:rPr>
          <w:color w:val="auto"/>
        </w:rPr>
        <w:t>. — To be authorized under this section, a licensed winery or farm winery may not produce more than 10,000 gallons of wine per calendar year at the winery or farm winery’s principal place of business and manufacture located in the State of West Virginia. A licensed winery or farm winery authorized under this section is subject to the applicable penalties under this article for violations of this section.</w:t>
      </w:r>
    </w:p>
    <w:p w14:paraId="6E9673D6" w14:textId="0FB18B38" w:rsidR="00DE2606" w:rsidRPr="00147C53" w:rsidRDefault="00DE2606" w:rsidP="00971EAA">
      <w:pPr>
        <w:pStyle w:val="SectionBody"/>
        <w:rPr>
          <w:color w:val="auto"/>
        </w:rPr>
      </w:pPr>
      <w:r w:rsidRPr="00147C53">
        <w:rPr>
          <w:color w:val="auto"/>
        </w:rPr>
        <w:t xml:space="preserve">(m) </w:t>
      </w:r>
      <w:r w:rsidRPr="00147C53">
        <w:rPr>
          <w:i/>
          <w:iCs/>
          <w:color w:val="auto"/>
        </w:rPr>
        <w:t>Rules</w:t>
      </w:r>
      <w:r w:rsidRPr="00147C53">
        <w:rPr>
          <w:color w:val="auto"/>
        </w:rPr>
        <w:t xml:space="preserve">. — The commissioner, in consultation with the Bureau for Public Health, may propose legislative rules concerning sanitation for legislative approval, pursuant to §29A-3-1 </w:t>
      </w:r>
      <w:r w:rsidRPr="00147C53">
        <w:rPr>
          <w:i/>
          <w:iCs/>
          <w:color w:val="auto"/>
        </w:rPr>
        <w:t>et seq</w:t>
      </w:r>
      <w:r w:rsidRPr="00147C53">
        <w:rPr>
          <w:color w:val="auto"/>
        </w:rPr>
        <w:t>. of this code, to implement this section.</w:t>
      </w:r>
    </w:p>
    <w:p w14:paraId="1CE6DAF8" w14:textId="77777777" w:rsidR="00DE2606" w:rsidRPr="00147C53" w:rsidRDefault="00DE2606" w:rsidP="00CC1F3B">
      <w:pPr>
        <w:pStyle w:val="Note"/>
        <w:rPr>
          <w:color w:val="auto"/>
        </w:rPr>
        <w:sectPr w:rsidR="00DE2606" w:rsidRPr="00147C53" w:rsidSect="00DE2606">
          <w:type w:val="continuous"/>
          <w:pgSz w:w="12240" w:h="15840" w:code="1"/>
          <w:pgMar w:top="1440" w:right="1440" w:bottom="1440" w:left="1440" w:header="720" w:footer="720" w:gutter="0"/>
          <w:lnNumType w:countBy="1" w:restart="newSection"/>
          <w:cols w:space="720"/>
          <w:docGrid w:linePitch="360"/>
        </w:sectPr>
      </w:pPr>
    </w:p>
    <w:p w14:paraId="06D0E7A9" w14:textId="77777777" w:rsidR="00971EAA" w:rsidRPr="00147C53" w:rsidRDefault="00DE2606" w:rsidP="00E643D0">
      <w:pPr>
        <w:pStyle w:val="SectionHeading"/>
        <w:rPr>
          <w:color w:val="auto"/>
        </w:rPr>
        <w:sectPr w:rsidR="00971EAA" w:rsidRPr="00147C53" w:rsidSect="00DE2606">
          <w:type w:val="continuous"/>
          <w:pgSz w:w="12240" w:h="15840" w:code="1"/>
          <w:pgMar w:top="1440" w:right="1440" w:bottom="1440" w:left="1440" w:header="720" w:footer="720" w:gutter="0"/>
          <w:lnNumType w:countBy="1" w:restart="newSection"/>
          <w:cols w:space="720"/>
          <w:docGrid w:linePitch="360"/>
        </w:sectPr>
      </w:pPr>
      <w:r w:rsidRPr="00147C53">
        <w:rPr>
          <w:color w:val="auto"/>
        </w:rPr>
        <w:t>§60-8-6d. Wine retailer, wine specialty shop, private wine restaurant, private wine bed and breakfast, private wine spa, Class B retail dealer, private club restaurant, private manufacturer club, Class A retail licensee, and Class B retail licensee’s authority to sell wine growlers.</w:t>
      </w:r>
    </w:p>
    <w:p w14:paraId="4CE7D84B" w14:textId="0D80DA7F" w:rsidR="00DE2606" w:rsidRPr="00147C53" w:rsidRDefault="00DE2606" w:rsidP="00971EAA">
      <w:pPr>
        <w:pStyle w:val="SectionBody"/>
        <w:rPr>
          <w:color w:val="auto"/>
        </w:rPr>
      </w:pPr>
      <w:r w:rsidRPr="00147C53">
        <w:rPr>
          <w:color w:val="auto"/>
        </w:rPr>
        <w:t xml:space="preserve">(a) </w:t>
      </w:r>
      <w:r w:rsidRPr="00147C53">
        <w:rPr>
          <w:i/>
          <w:color w:val="auto"/>
        </w:rPr>
        <w:t>Legislative findings</w:t>
      </w:r>
      <w:r w:rsidRPr="00147C53">
        <w:rPr>
          <w:color w:val="auto"/>
        </w:rPr>
        <w:t xml:space="preserve">. — The Legislature hereby finds that it is in the public interest to </w:t>
      </w:r>
      <w:r w:rsidRPr="00147C53">
        <w:rPr>
          <w:strike/>
          <w:color w:val="auto"/>
        </w:rPr>
        <w:t>regulate, control, and support</w:t>
      </w:r>
      <w:r w:rsidRPr="00147C53">
        <w:rPr>
          <w:color w:val="auto"/>
        </w:rPr>
        <w:t xml:space="preserve"> </w:t>
      </w:r>
      <w:r w:rsidRPr="00147C53">
        <w:rPr>
          <w:color w:val="auto"/>
          <w:u w:val="single"/>
        </w:rPr>
        <w:t>regulate and control</w:t>
      </w:r>
      <w:r w:rsidRPr="00147C53">
        <w:rPr>
          <w:color w:val="auto"/>
        </w:rPr>
        <w:t xml:space="preserve"> the brewing, manufacturing, distribution, sale, consumption, transportation, and storage of wine and its industry in this state to protect the public health, welfare, and safety of the citizens of this state </w:t>
      </w:r>
      <w:r w:rsidRPr="00147C53">
        <w:rPr>
          <w:strike/>
          <w:color w:val="auto"/>
        </w:rPr>
        <w:t>and promote hospitality and tourism</w:t>
      </w:r>
      <w:r w:rsidRPr="00147C53">
        <w:rPr>
          <w:color w:val="auto"/>
        </w:rPr>
        <w:t>. Therefore, this section authorizes a licensed wine retailer, wine specialty shop, private wine restaurant, private wine bed and breakfast, private wine spa, private club restaurant, private manufacturer club, Class A retail licensee, or Class B retail licensee to have certain abilities in order to promote the sale of wine manufactured in this state</w:t>
      </w:r>
      <w:r w:rsidR="00147C53" w:rsidRPr="00147C53">
        <w:rPr>
          <w:color w:val="auto"/>
        </w:rPr>
        <w:t>.</w:t>
      </w:r>
      <w:r w:rsidRPr="00147C53">
        <w:rPr>
          <w:color w:val="auto"/>
        </w:rPr>
        <w:t xml:space="preserve"> </w:t>
      </w:r>
      <w:r w:rsidRPr="00147C53">
        <w:rPr>
          <w:strike/>
          <w:color w:val="auto"/>
        </w:rPr>
        <w:t>for the benefit of the citizens of this state, the state’s growing wine industry, and the state’s hospitality and tourism industry, all of which are vital components for the state’s economy</w:t>
      </w:r>
    </w:p>
    <w:p w14:paraId="7561954D" w14:textId="77777777" w:rsidR="00DE2606" w:rsidRPr="00147C53" w:rsidRDefault="00DE2606" w:rsidP="00E643D0">
      <w:pPr>
        <w:pStyle w:val="SectionBody"/>
        <w:rPr>
          <w:color w:val="auto"/>
        </w:rPr>
      </w:pPr>
      <w:r w:rsidRPr="00147C53">
        <w:rPr>
          <w:color w:val="auto"/>
        </w:rPr>
        <w:t xml:space="preserve">(b) </w:t>
      </w:r>
      <w:r w:rsidRPr="00147C53">
        <w:rPr>
          <w:i/>
          <w:color w:val="auto"/>
        </w:rPr>
        <w:t>Sales of wine</w:t>
      </w:r>
      <w:r w:rsidRPr="00147C53">
        <w:rPr>
          <w:color w:val="auto"/>
        </w:rPr>
        <w:t>. — A licensed wine retailer, wine specialty shop, private wine restaurant, private wine bed and breakfast, private wine spa, private club restaurant, private manufacturer club, Class A retail licensee, or Class B retail licensee who pays the fee in subsection (h) of this section and meets the requirements of this section may offer wine for retail sale to patrons from the licensed premises in a sealed wine growler for personal consumption off of the licensed premises, and not for resale. Prior to the sale, the licensee shall verify, using proper identification, that any patron purchasing wine is 21 years of age or over and that the patron is not visibly intoxicated. The nonprorated, nonrefundable annual fee to sell wine growlers is $100.</w:t>
      </w:r>
    </w:p>
    <w:p w14:paraId="3BA9A5EE" w14:textId="77777777" w:rsidR="00DE2606" w:rsidRPr="00147C53" w:rsidRDefault="00DE2606" w:rsidP="00E643D0">
      <w:pPr>
        <w:pStyle w:val="SectionBody"/>
        <w:rPr>
          <w:color w:val="auto"/>
        </w:rPr>
      </w:pPr>
      <w:r w:rsidRPr="00147C53">
        <w:rPr>
          <w:color w:val="auto"/>
        </w:rPr>
        <w:t xml:space="preserve">(c) </w:t>
      </w:r>
      <w:r w:rsidRPr="00147C53">
        <w:rPr>
          <w:i/>
          <w:color w:val="auto"/>
        </w:rPr>
        <w:t>Retail sales.</w:t>
      </w:r>
      <w:r w:rsidRPr="00147C53">
        <w:rPr>
          <w:color w:val="auto"/>
        </w:rPr>
        <w:t xml:space="preserve"> — Every licensee authorized under this section shall comply with all the provisions of this article as applicable to wine retailers when conducting sales of wine in a wine growler and is subject to all applicable requirements and penalties in this article.</w:t>
      </w:r>
    </w:p>
    <w:p w14:paraId="764F7825" w14:textId="77777777" w:rsidR="00DE2606" w:rsidRPr="00147C53" w:rsidRDefault="00DE2606" w:rsidP="00E643D0">
      <w:pPr>
        <w:pStyle w:val="SectionBody"/>
        <w:rPr>
          <w:color w:val="auto"/>
        </w:rPr>
      </w:pPr>
      <w:r w:rsidRPr="00147C53">
        <w:rPr>
          <w:color w:val="auto"/>
        </w:rPr>
        <w:t xml:space="preserve">(d) </w:t>
      </w:r>
      <w:r w:rsidRPr="00147C53">
        <w:rPr>
          <w:i/>
          <w:color w:val="auto"/>
        </w:rPr>
        <w:t>Payment of taxes and fees</w:t>
      </w:r>
      <w:r w:rsidRPr="00147C53">
        <w:rPr>
          <w:color w:val="auto"/>
        </w:rPr>
        <w:t>. — A licensee authorized under this section shall pay all taxes and fees required of licensed wine retailers, in addition to any other taxes and fees required, and meet applicable licensing provisions as required by this chapter and by rule of the commissioner.</w:t>
      </w:r>
    </w:p>
    <w:p w14:paraId="61C117BA" w14:textId="77777777" w:rsidR="00DE2606" w:rsidRPr="00147C53" w:rsidRDefault="00DE2606" w:rsidP="00E643D0">
      <w:pPr>
        <w:pStyle w:val="SectionBody"/>
        <w:rPr>
          <w:color w:val="auto"/>
        </w:rPr>
      </w:pPr>
      <w:r w:rsidRPr="00147C53">
        <w:rPr>
          <w:color w:val="auto"/>
        </w:rPr>
        <w:t xml:space="preserve">(e) </w:t>
      </w:r>
      <w:r w:rsidRPr="00147C53">
        <w:rPr>
          <w:i/>
          <w:color w:val="auto"/>
        </w:rPr>
        <w:t>Advertising</w:t>
      </w:r>
      <w:r w:rsidRPr="00147C53">
        <w:rPr>
          <w:color w:val="auto"/>
        </w:rPr>
        <w:t>. — A licensee authorized under this section may advertise a particular brand or brands of wine and the price of the wine, subject to state and federal requirements or restrictions. The advertisement may not encourage intemperance or target minors.</w:t>
      </w:r>
    </w:p>
    <w:p w14:paraId="47B8372D" w14:textId="77777777" w:rsidR="00DE2606" w:rsidRPr="00147C53" w:rsidRDefault="00DE2606" w:rsidP="00E643D0">
      <w:pPr>
        <w:pStyle w:val="SectionBody"/>
        <w:rPr>
          <w:color w:val="auto"/>
        </w:rPr>
      </w:pPr>
      <w:r w:rsidRPr="00147C53">
        <w:rPr>
          <w:color w:val="auto"/>
        </w:rPr>
        <w:t xml:space="preserve">(f) </w:t>
      </w:r>
      <w:r w:rsidRPr="00147C53">
        <w:rPr>
          <w:i/>
          <w:color w:val="auto"/>
        </w:rPr>
        <w:t>Wine Growler defined and requirements</w:t>
      </w:r>
      <w:r w:rsidRPr="00147C53">
        <w:rPr>
          <w:color w:val="auto"/>
        </w:rPr>
        <w:t>. — A licensee authorized under this section shall use the wine growler definition and requirements in §60-8-6c(g) and §60-8-6c(h) of this code.</w:t>
      </w:r>
    </w:p>
    <w:p w14:paraId="012995D0" w14:textId="77777777" w:rsidR="00DE2606" w:rsidRPr="00147C53" w:rsidRDefault="00DE2606" w:rsidP="00E643D0">
      <w:pPr>
        <w:pStyle w:val="SectionBody"/>
        <w:rPr>
          <w:color w:val="auto"/>
        </w:rPr>
      </w:pPr>
      <w:r w:rsidRPr="00147C53">
        <w:rPr>
          <w:color w:val="auto"/>
        </w:rPr>
        <w:t xml:space="preserve">(g) </w:t>
      </w:r>
      <w:r w:rsidRPr="00147C53">
        <w:rPr>
          <w:i/>
          <w:color w:val="auto"/>
        </w:rPr>
        <w:t>Wine Growler labeling and sanitation</w:t>
      </w:r>
      <w:r w:rsidRPr="00147C53">
        <w:rPr>
          <w:color w:val="auto"/>
        </w:rPr>
        <w:t>. — A licensee authorized under this section shall label and sanitize wine growlers as set forth in §60-8-6c(i) and §60-8-6c(j) of this code.</w:t>
      </w:r>
    </w:p>
    <w:p w14:paraId="33650596" w14:textId="77777777" w:rsidR="00DE2606" w:rsidRPr="00147C53" w:rsidRDefault="00DE2606" w:rsidP="00E643D0">
      <w:pPr>
        <w:pStyle w:val="SectionBody"/>
        <w:rPr>
          <w:color w:val="auto"/>
        </w:rPr>
      </w:pPr>
      <w:r w:rsidRPr="00147C53">
        <w:rPr>
          <w:color w:val="auto"/>
        </w:rPr>
        <w:t xml:space="preserve">(h) </w:t>
      </w:r>
      <w:r w:rsidRPr="00147C53">
        <w:rPr>
          <w:i/>
          <w:color w:val="auto"/>
        </w:rPr>
        <w:t>Complimentary samples</w:t>
      </w:r>
      <w:r w:rsidRPr="00147C53">
        <w:rPr>
          <w:color w:val="auto"/>
        </w:rPr>
        <w:t xml:space="preserve">. — A licensee authorized under this section may provide complimentary wine growler samples to a person intending to purchase a wine growler which may be no greater than two fluid ounces per wine growler sample and a wine growler sampling shall not exceed three complimentary two fluid ounce samples per patron per day. A licensee authorized under this section providing complimentary wine samples shall, prior to providing any samples, verify that the patron sampling wine is 21 years of age or older and that the patron is not visibly or noticeably intoxicated. </w:t>
      </w:r>
    </w:p>
    <w:p w14:paraId="459407BC" w14:textId="77777777" w:rsidR="00DE2606" w:rsidRPr="00147C53" w:rsidRDefault="00DE2606" w:rsidP="00E643D0">
      <w:pPr>
        <w:pStyle w:val="SectionBody"/>
        <w:rPr>
          <w:color w:val="auto"/>
        </w:rPr>
      </w:pPr>
      <w:r w:rsidRPr="00147C53">
        <w:rPr>
          <w:color w:val="auto"/>
        </w:rPr>
        <w:t xml:space="preserve">(i) </w:t>
      </w:r>
      <w:r w:rsidRPr="00147C53">
        <w:rPr>
          <w:i/>
          <w:color w:val="auto"/>
        </w:rPr>
        <w:t>Limitations on licensees</w:t>
      </w:r>
      <w:r w:rsidRPr="00147C53">
        <w:rPr>
          <w:color w:val="auto"/>
        </w:rPr>
        <w:t>. — A licensee under this section may only sell wine growlers during the hours of operation set forth in this article. Any licensee licensed under this section shall maintain a secure area for the sale and filling of wine in a wine growler. The secure area shall only be accessible by the licensee. Any licensee licensed under this section is subject to the applicable penalties under this article for violations.</w:t>
      </w:r>
    </w:p>
    <w:p w14:paraId="5AF99E22" w14:textId="77777777" w:rsidR="00DE2606" w:rsidRPr="00147C53" w:rsidRDefault="00DE2606" w:rsidP="00E643D0">
      <w:pPr>
        <w:pStyle w:val="SectionBody"/>
        <w:rPr>
          <w:color w:val="auto"/>
        </w:rPr>
      </w:pPr>
      <w:r w:rsidRPr="00147C53">
        <w:rPr>
          <w:color w:val="auto"/>
        </w:rPr>
        <w:t xml:space="preserve">(j) </w:t>
      </w:r>
      <w:r w:rsidRPr="00147C53">
        <w:rPr>
          <w:i/>
          <w:color w:val="auto"/>
        </w:rPr>
        <w:t>Non-applicability of certain statutes</w:t>
      </w:r>
      <w:r w:rsidRPr="00147C53">
        <w:rPr>
          <w:color w:val="auto"/>
        </w:rPr>
        <w:t>. — Notwithstanding any other provision of this article to the contrary, licensees under this section are permitted to break the seal of the original container for the limited purpose of filling a wine growler or providing complimentary wine samples as provided in this section. Any unauthorized sale of wine or any consumption not permitted on the licensee’s licensed premises is subject to penalties under this article.</w:t>
      </w:r>
    </w:p>
    <w:p w14:paraId="353476FD" w14:textId="77777777" w:rsidR="00DE2606" w:rsidRPr="00147C53" w:rsidRDefault="00DE2606" w:rsidP="00E643D0">
      <w:pPr>
        <w:pStyle w:val="SectionBody"/>
        <w:rPr>
          <w:color w:val="auto"/>
        </w:rPr>
      </w:pPr>
      <w:r w:rsidRPr="00147C53">
        <w:rPr>
          <w:color w:val="auto"/>
        </w:rPr>
        <w:t xml:space="preserve">(k) </w:t>
      </w:r>
      <w:r w:rsidRPr="00147C53">
        <w:rPr>
          <w:i/>
          <w:color w:val="auto"/>
        </w:rPr>
        <w:t>Rules</w:t>
      </w:r>
      <w:r w:rsidRPr="00147C53">
        <w:rPr>
          <w:color w:val="auto"/>
        </w:rPr>
        <w:t xml:space="preserve">. — The commissioner may propose legislative rules for legislative approval, pursuant to §29A-3-1 </w:t>
      </w:r>
      <w:r w:rsidRPr="00147C53">
        <w:rPr>
          <w:i/>
          <w:iCs/>
          <w:color w:val="auto"/>
        </w:rPr>
        <w:t>et seq</w:t>
      </w:r>
      <w:r w:rsidRPr="00147C53">
        <w:rPr>
          <w:color w:val="auto"/>
        </w:rPr>
        <w:t>. of this code, to implement this section.</w:t>
      </w:r>
    </w:p>
    <w:p w14:paraId="2E1100EB" w14:textId="77777777" w:rsidR="00DE2606" w:rsidRPr="00147C53" w:rsidRDefault="00DE2606" w:rsidP="00CC1F3B">
      <w:pPr>
        <w:pStyle w:val="Note"/>
        <w:rPr>
          <w:color w:val="auto"/>
        </w:rPr>
        <w:sectPr w:rsidR="00DE2606" w:rsidRPr="00147C53" w:rsidSect="00DE2606">
          <w:type w:val="continuous"/>
          <w:pgSz w:w="12240" w:h="15840" w:code="1"/>
          <w:pgMar w:top="1440" w:right="1440" w:bottom="1440" w:left="1440" w:header="720" w:footer="720" w:gutter="0"/>
          <w:lnNumType w:countBy="1" w:restart="newSection"/>
          <w:cols w:space="720"/>
          <w:docGrid w:linePitch="360"/>
        </w:sectPr>
      </w:pPr>
    </w:p>
    <w:p w14:paraId="2BFA9DB4" w14:textId="44EA60F5" w:rsidR="00DE2606" w:rsidRPr="00147C53" w:rsidRDefault="00DE2606" w:rsidP="00CC1F3B">
      <w:pPr>
        <w:pStyle w:val="Note"/>
        <w:rPr>
          <w:color w:val="auto"/>
        </w:rPr>
        <w:sectPr w:rsidR="00DE2606" w:rsidRPr="00147C53" w:rsidSect="00DE2606">
          <w:type w:val="continuous"/>
          <w:pgSz w:w="12240" w:h="15840" w:code="1"/>
          <w:pgMar w:top="1440" w:right="1440" w:bottom="1440" w:left="1440" w:header="720" w:footer="720" w:gutter="0"/>
          <w:lnNumType w:countBy="1" w:restart="newSection"/>
          <w:cols w:space="720"/>
          <w:docGrid w:linePitch="360"/>
        </w:sectPr>
      </w:pPr>
    </w:p>
    <w:p w14:paraId="6F25886B" w14:textId="77777777" w:rsidR="00DE2606" w:rsidRPr="00147C53" w:rsidRDefault="00DE2606" w:rsidP="00CC1F3B">
      <w:pPr>
        <w:pStyle w:val="Note"/>
        <w:rPr>
          <w:color w:val="auto"/>
        </w:rPr>
      </w:pPr>
    </w:p>
    <w:p w14:paraId="69926497" w14:textId="08589DE3" w:rsidR="006865E9" w:rsidRPr="00147C53" w:rsidRDefault="00CF1DCA" w:rsidP="00CC1F3B">
      <w:pPr>
        <w:pStyle w:val="Note"/>
        <w:rPr>
          <w:color w:val="auto"/>
        </w:rPr>
      </w:pPr>
      <w:r w:rsidRPr="00147C53">
        <w:rPr>
          <w:color w:val="auto"/>
        </w:rPr>
        <w:t>NOTE: The</w:t>
      </w:r>
      <w:r w:rsidR="006865E9" w:rsidRPr="00147C53">
        <w:rPr>
          <w:color w:val="auto"/>
        </w:rPr>
        <w:t xml:space="preserve"> purpose of this bill is to</w:t>
      </w:r>
      <w:r w:rsidR="005F2DBC" w:rsidRPr="00147C53">
        <w:rPr>
          <w:color w:val="auto"/>
        </w:rPr>
        <w:t xml:space="preserve"> </w:t>
      </w:r>
      <w:r w:rsidR="00DE2606" w:rsidRPr="00147C53">
        <w:rPr>
          <w:color w:val="auto"/>
        </w:rPr>
        <w:t>remove references to the sale or distribution of alcohol as being in the best interest of the state</w:t>
      </w:r>
      <w:r w:rsidR="005F2DBC" w:rsidRPr="00147C53">
        <w:rPr>
          <w:color w:val="auto"/>
        </w:rPr>
        <w:t>.</w:t>
      </w:r>
    </w:p>
    <w:p w14:paraId="3029F0CA" w14:textId="77777777" w:rsidR="006865E9" w:rsidRPr="00147C53" w:rsidRDefault="00AE48A0" w:rsidP="00CC1F3B">
      <w:pPr>
        <w:pStyle w:val="Note"/>
        <w:rPr>
          <w:color w:val="auto"/>
        </w:rPr>
      </w:pPr>
      <w:r w:rsidRPr="00147C53">
        <w:rPr>
          <w:color w:val="auto"/>
        </w:rPr>
        <w:t>Strike-throughs indicate language that would be stricken from a heading or the present law and underscoring indicates new language that would be added.</w:t>
      </w:r>
    </w:p>
    <w:sectPr w:rsidR="006865E9" w:rsidRPr="00147C53" w:rsidSect="00DE26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23B" w14:textId="77777777" w:rsidR="003D1570" w:rsidRPr="00B844FE" w:rsidRDefault="003D1570" w:rsidP="00B844FE">
      <w:r>
        <w:separator/>
      </w:r>
    </w:p>
  </w:endnote>
  <w:endnote w:type="continuationSeparator" w:id="0">
    <w:p w14:paraId="7B75E050" w14:textId="77777777" w:rsidR="003D1570" w:rsidRPr="00B844FE" w:rsidRDefault="003D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B4FD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3C5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D06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2F9" w14:textId="77777777" w:rsidR="0020681D" w:rsidRDefault="0020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97E" w14:textId="77777777" w:rsidR="003D1570" w:rsidRPr="00B844FE" w:rsidRDefault="003D1570" w:rsidP="00B844FE">
      <w:r>
        <w:separator/>
      </w:r>
    </w:p>
  </w:footnote>
  <w:footnote w:type="continuationSeparator" w:id="0">
    <w:p w14:paraId="01D1E157" w14:textId="77777777" w:rsidR="003D1570" w:rsidRPr="00B844FE" w:rsidRDefault="003D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8C3A" w14:textId="77777777" w:rsidR="002A0269" w:rsidRPr="00B844FE" w:rsidRDefault="00F268B1">
    <w:pPr>
      <w:pStyle w:val="Header"/>
    </w:pPr>
    <w:sdt>
      <w:sdtPr>
        <w:id w:val="-684364211"/>
        <w:placeholder>
          <w:docPart w:val="C7C8E8DA0E6049759A678CE2EB6CCC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C8E8DA0E6049759A678CE2EB6CCC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679" w14:textId="4B41D2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157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570">
          <w:rPr>
            <w:sz w:val="22"/>
            <w:szCs w:val="22"/>
          </w:rPr>
          <w:t>202</w:t>
        </w:r>
        <w:r w:rsidR="0045446E">
          <w:rPr>
            <w:sz w:val="22"/>
            <w:szCs w:val="22"/>
          </w:rPr>
          <w:t>4R1</w:t>
        </w:r>
        <w:r w:rsidR="00F52D73">
          <w:rPr>
            <w:sz w:val="22"/>
            <w:szCs w:val="22"/>
          </w:rPr>
          <w:t>87</w:t>
        </w:r>
        <w:r w:rsidR="00DE2606">
          <w:rPr>
            <w:sz w:val="22"/>
            <w:szCs w:val="22"/>
          </w:rPr>
          <w:t>8</w:t>
        </w:r>
      </w:sdtContent>
    </w:sdt>
  </w:p>
  <w:p w14:paraId="5E8F7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7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852797">
    <w:abstractNumId w:val="0"/>
  </w:num>
  <w:num w:numId="2" w16cid:durableId="5113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0"/>
    <w:rsid w:val="0000526A"/>
    <w:rsid w:val="00055285"/>
    <w:rsid w:val="000573A9"/>
    <w:rsid w:val="00085D22"/>
    <w:rsid w:val="00093AB0"/>
    <w:rsid w:val="000C5C77"/>
    <w:rsid w:val="000E3912"/>
    <w:rsid w:val="0010070F"/>
    <w:rsid w:val="00147C53"/>
    <w:rsid w:val="0015112E"/>
    <w:rsid w:val="001552E7"/>
    <w:rsid w:val="001566B4"/>
    <w:rsid w:val="001A66B7"/>
    <w:rsid w:val="001C279E"/>
    <w:rsid w:val="001D459E"/>
    <w:rsid w:val="0020681D"/>
    <w:rsid w:val="0022348D"/>
    <w:rsid w:val="002317B7"/>
    <w:rsid w:val="0027011C"/>
    <w:rsid w:val="00274200"/>
    <w:rsid w:val="00275740"/>
    <w:rsid w:val="002A0269"/>
    <w:rsid w:val="00303684"/>
    <w:rsid w:val="003143F5"/>
    <w:rsid w:val="00314854"/>
    <w:rsid w:val="00394191"/>
    <w:rsid w:val="003C51CD"/>
    <w:rsid w:val="003C6034"/>
    <w:rsid w:val="003D1570"/>
    <w:rsid w:val="00400B5C"/>
    <w:rsid w:val="0042353B"/>
    <w:rsid w:val="004368E0"/>
    <w:rsid w:val="0045446E"/>
    <w:rsid w:val="004C13DD"/>
    <w:rsid w:val="004D3ABE"/>
    <w:rsid w:val="004E3441"/>
    <w:rsid w:val="00500579"/>
    <w:rsid w:val="005A5366"/>
    <w:rsid w:val="005F2DBC"/>
    <w:rsid w:val="006369EB"/>
    <w:rsid w:val="00637E73"/>
    <w:rsid w:val="006865E9"/>
    <w:rsid w:val="00686E9A"/>
    <w:rsid w:val="00691F3E"/>
    <w:rsid w:val="00694BFB"/>
    <w:rsid w:val="006A106B"/>
    <w:rsid w:val="006A5D83"/>
    <w:rsid w:val="006C523D"/>
    <w:rsid w:val="006D4036"/>
    <w:rsid w:val="007A5259"/>
    <w:rsid w:val="007A7081"/>
    <w:rsid w:val="007E07A8"/>
    <w:rsid w:val="007F1CF5"/>
    <w:rsid w:val="00834EDE"/>
    <w:rsid w:val="00836983"/>
    <w:rsid w:val="008736AA"/>
    <w:rsid w:val="008D275D"/>
    <w:rsid w:val="00922B97"/>
    <w:rsid w:val="00932222"/>
    <w:rsid w:val="00971EAA"/>
    <w:rsid w:val="00980327"/>
    <w:rsid w:val="00986478"/>
    <w:rsid w:val="009B5557"/>
    <w:rsid w:val="009F1067"/>
    <w:rsid w:val="00A24EC4"/>
    <w:rsid w:val="00A31E01"/>
    <w:rsid w:val="00A527AD"/>
    <w:rsid w:val="00A718CF"/>
    <w:rsid w:val="00AA5125"/>
    <w:rsid w:val="00AA7E1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2E32"/>
    <w:rsid w:val="00D579FC"/>
    <w:rsid w:val="00D81C16"/>
    <w:rsid w:val="00DE2606"/>
    <w:rsid w:val="00DE526B"/>
    <w:rsid w:val="00DF199D"/>
    <w:rsid w:val="00E01542"/>
    <w:rsid w:val="00E32520"/>
    <w:rsid w:val="00E365F1"/>
    <w:rsid w:val="00E62F48"/>
    <w:rsid w:val="00E831B3"/>
    <w:rsid w:val="00E95FBC"/>
    <w:rsid w:val="00EC5E63"/>
    <w:rsid w:val="00EE09F1"/>
    <w:rsid w:val="00EE70CB"/>
    <w:rsid w:val="00F10B12"/>
    <w:rsid w:val="00F268B1"/>
    <w:rsid w:val="00F41CA2"/>
    <w:rsid w:val="00F443C0"/>
    <w:rsid w:val="00F52D7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F203"/>
  <w15:chartTrackingRefBased/>
  <w15:docId w15:val="{40BACEBB-029F-45A0-82AA-D1B5EEC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353B"/>
    <w:rPr>
      <w:rFonts w:eastAsia="Calibri"/>
      <w:b/>
      <w:caps/>
      <w:color w:val="000000"/>
      <w:sz w:val="24"/>
    </w:rPr>
  </w:style>
  <w:style w:type="character" w:customStyle="1" w:styleId="SectionBodyChar">
    <w:name w:val="Section Body Char"/>
    <w:link w:val="SectionBody"/>
    <w:rsid w:val="0042353B"/>
    <w:rPr>
      <w:rFonts w:eastAsia="Calibri"/>
      <w:color w:val="000000"/>
    </w:rPr>
  </w:style>
  <w:style w:type="character" w:customStyle="1" w:styleId="SectionHeadingChar">
    <w:name w:val="Section Heading Char"/>
    <w:link w:val="SectionHeading"/>
    <w:rsid w:val="0042353B"/>
    <w:rPr>
      <w:rFonts w:eastAsia="Calibri"/>
      <w:b/>
      <w:color w:val="000000"/>
    </w:rPr>
  </w:style>
  <w:style w:type="paragraph" w:styleId="NormalWeb">
    <w:name w:val="Normal (Web)"/>
    <w:basedOn w:val="Normal"/>
    <w:uiPriority w:val="99"/>
    <w:semiHidden/>
    <w:unhideWhenUsed/>
    <w:locked/>
    <w:rsid w:val="0093222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98655B5B84F429D7397B9C6A4680B"/>
        <w:category>
          <w:name w:val="General"/>
          <w:gallery w:val="placeholder"/>
        </w:category>
        <w:types>
          <w:type w:val="bbPlcHdr"/>
        </w:types>
        <w:behaviors>
          <w:behavior w:val="content"/>
        </w:behaviors>
        <w:guid w:val="{B60A7FF2-094B-4BDE-AA7E-F2FC8C22F6F8}"/>
      </w:docPartPr>
      <w:docPartBody>
        <w:p w:rsidR="00053D0B" w:rsidRDefault="00053D0B">
          <w:pPr>
            <w:pStyle w:val="ABC98655B5B84F429D7397B9C6A4680B"/>
          </w:pPr>
          <w:r w:rsidRPr="00B844FE">
            <w:t>Prefix Text</w:t>
          </w:r>
        </w:p>
      </w:docPartBody>
    </w:docPart>
    <w:docPart>
      <w:docPartPr>
        <w:name w:val="C7C8E8DA0E6049759A678CE2EB6CCCB6"/>
        <w:category>
          <w:name w:val="General"/>
          <w:gallery w:val="placeholder"/>
        </w:category>
        <w:types>
          <w:type w:val="bbPlcHdr"/>
        </w:types>
        <w:behaviors>
          <w:behavior w:val="content"/>
        </w:behaviors>
        <w:guid w:val="{4396CA4E-B480-4DAB-B252-156A437A3869}"/>
      </w:docPartPr>
      <w:docPartBody>
        <w:p w:rsidR="00053D0B" w:rsidRDefault="00053D0B">
          <w:pPr>
            <w:pStyle w:val="C7C8E8DA0E6049759A678CE2EB6CCCB6"/>
          </w:pPr>
          <w:r w:rsidRPr="00B844FE">
            <w:t>[Type here]</w:t>
          </w:r>
        </w:p>
      </w:docPartBody>
    </w:docPart>
    <w:docPart>
      <w:docPartPr>
        <w:name w:val="D187A366BC1F4A71BEE76DCAEA282B25"/>
        <w:category>
          <w:name w:val="General"/>
          <w:gallery w:val="placeholder"/>
        </w:category>
        <w:types>
          <w:type w:val="bbPlcHdr"/>
        </w:types>
        <w:behaviors>
          <w:behavior w:val="content"/>
        </w:behaviors>
        <w:guid w:val="{B80C6A26-4B01-4DF0-9635-6F3A16A7184B}"/>
      </w:docPartPr>
      <w:docPartBody>
        <w:p w:rsidR="00053D0B" w:rsidRDefault="00053D0B">
          <w:pPr>
            <w:pStyle w:val="D187A366BC1F4A71BEE76DCAEA282B25"/>
          </w:pPr>
          <w:r w:rsidRPr="00B844FE">
            <w:t>Number</w:t>
          </w:r>
        </w:p>
      </w:docPartBody>
    </w:docPart>
    <w:docPart>
      <w:docPartPr>
        <w:name w:val="605F0DA781CB46EE873EE0E76902F4B1"/>
        <w:category>
          <w:name w:val="General"/>
          <w:gallery w:val="placeholder"/>
        </w:category>
        <w:types>
          <w:type w:val="bbPlcHdr"/>
        </w:types>
        <w:behaviors>
          <w:behavior w:val="content"/>
        </w:behaviors>
        <w:guid w:val="{020F6122-9C84-4085-A00A-1BC84EB54967}"/>
      </w:docPartPr>
      <w:docPartBody>
        <w:p w:rsidR="00053D0B" w:rsidRDefault="00053D0B">
          <w:pPr>
            <w:pStyle w:val="605F0DA781CB46EE873EE0E76902F4B1"/>
          </w:pPr>
          <w:r w:rsidRPr="00B844FE">
            <w:t>Enter Sponsors Here</w:t>
          </w:r>
        </w:p>
      </w:docPartBody>
    </w:docPart>
    <w:docPart>
      <w:docPartPr>
        <w:name w:val="EEAE7025777545698088AF9779ACF39A"/>
        <w:category>
          <w:name w:val="General"/>
          <w:gallery w:val="placeholder"/>
        </w:category>
        <w:types>
          <w:type w:val="bbPlcHdr"/>
        </w:types>
        <w:behaviors>
          <w:behavior w:val="content"/>
        </w:behaviors>
        <w:guid w:val="{F45A4E75-23C8-43DC-9DEC-6802D07928E2}"/>
      </w:docPartPr>
      <w:docPartBody>
        <w:p w:rsidR="00053D0B" w:rsidRDefault="00053D0B">
          <w:pPr>
            <w:pStyle w:val="EEAE7025777545698088AF9779ACF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0B"/>
    <w:rsid w:val="00053D0B"/>
    <w:rsid w:val="00A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98655B5B84F429D7397B9C6A4680B">
    <w:name w:val="ABC98655B5B84F429D7397B9C6A4680B"/>
  </w:style>
  <w:style w:type="paragraph" w:customStyle="1" w:styleId="C7C8E8DA0E6049759A678CE2EB6CCCB6">
    <w:name w:val="C7C8E8DA0E6049759A678CE2EB6CCCB6"/>
  </w:style>
  <w:style w:type="paragraph" w:customStyle="1" w:styleId="D187A366BC1F4A71BEE76DCAEA282B25">
    <w:name w:val="D187A366BC1F4A71BEE76DCAEA282B25"/>
  </w:style>
  <w:style w:type="paragraph" w:customStyle="1" w:styleId="605F0DA781CB46EE873EE0E76902F4B1">
    <w:name w:val="605F0DA781CB46EE873EE0E76902F4B1"/>
  </w:style>
  <w:style w:type="character" w:styleId="PlaceholderText">
    <w:name w:val="Placeholder Text"/>
    <w:basedOn w:val="DefaultParagraphFont"/>
    <w:uiPriority w:val="99"/>
    <w:semiHidden/>
    <w:rPr>
      <w:color w:val="808080"/>
    </w:rPr>
  </w:style>
  <w:style w:type="paragraph" w:customStyle="1" w:styleId="EEAE7025777545698088AF9779ACF39A">
    <w:name w:val="EEAE7025777545698088AF9779ACF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2024-01-18T13:42:00Z</cp:lastPrinted>
  <dcterms:created xsi:type="dcterms:W3CDTF">2024-01-27T21:22:00Z</dcterms:created>
  <dcterms:modified xsi:type="dcterms:W3CDTF">2024-01-27T21:22:00Z</dcterms:modified>
</cp:coreProperties>
</file>